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Date: Tuesday, May 25,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Johnathon Parker,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 xml:space="preserve">Ernie Garza, General Manager </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Tim Robertson, Vice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Dennis L. Hay, Attorney</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William Alexander, Director</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Lee Fremming, Engineer</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Eddie Jones, Director</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Michelle Harris, Board Secretary</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Cody Knee, Director</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AGENDA</w:t>
      </w:r>
    </w:p>
    <w:p w:rsidR="003514E6" w:rsidRPr="00DF044D" w:rsidRDefault="003514E6" w:rsidP="003514E6">
      <w:pPr>
        <w:spacing w:after="0"/>
        <w:jc w:val="center"/>
        <w:rPr>
          <w:rFonts w:ascii="Times New Roman" w:hAnsi="Times New Roman" w:cs="Times New Roman"/>
          <w:b/>
        </w:rPr>
      </w:pP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Join Zoom Meeting</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KCSD is inviting you to a scheduled Zoom meeting.</w:t>
      </w:r>
    </w:p>
    <w:p w:rsidR="003514E6" w:rsidRPr="00DF044D" w:rsidRDefault="003514E6" w:rsidP="003514E6">
      <w:pPr>
        <w:spacing w:after="0"/>
        <w:jc w:val="center"/>
        <w:rPr>
          <w:rFonts w:ascii="Times New Roman" w:hAnsi="Times New Roman" w:cs="Times New Roman"/>
          <w:b/>
        </w:rPr>
      </w:pP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Topic: Keyes Community Services District Board Meeting</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Time: May 25, 2021 12:30 PM Pacific Time (US and Canada)</w:t>
      </w:r>
    </w:p>
    <w:p w:rsidR="003514E6" w:rsidRPr="00DF044D" w:rsidRDefault="003514E6" w:rsidP="003514E6">
      <w:pPr>
        <w:spacing w:after="0"/>
        <w:jc w:val="center"/>
        <w:rPr>
          <w:rFonts w:ascii="Times New Roman" w:hAnsi="Times New Roman" w:cs="Times New Roman"/>
          <w:b/>
        </w:rPr>
      </w:pP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Join Zoom Meeting</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https://zoom.us/j/8014366150?pwd=aVZuRy9uNEVVUWJ0US9VNmI2TjE2QT09</w:t>
      </w:r>
    </w:p>
    <w:p w:rsidR="003514E6" w:rsidRPr="00DF044D" w:rsidRDefault="003514E6" w:rsidP="003514E6">
      <w:pPr>
        <w:spacing w:after="0"/>
        <w:jc w:val="center"/>
        <w:rPr>
          <w:rFonts w:ascii="Times New Roman" w:hAnsi="Times New Roman" w:cs="Times New Roman"/>
          <w:b/>
        </w:rPr>
      </w:pP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Meeting ID: 801 436 6150</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Passcode: 9euf38</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One tap mobile</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w:t>
      </w:r>
      <w:proofErr w:type="gramStart"/>
      <w:r w:rsidRPr="00DF044D">
        <w:rPr>
          <w:rFonts w:ascii="Times New Roman" w:hAnsi="Times New Roman" w:cs="Times New Roman"/>
          <w:b/>
        </w:rPr>
        <w:t>16699006833,,</w:t>
      </w:r>
      <w:proofErr w:type="gramEnd"/>
      <w:r w:rsidRPr="00DF044D">
        <w:rPr>
          <w:rFonts w:ascii="Times New Roman" w:hAnsi="Times New Roman" w:cs="Times New Roman"/>
          <w:b/>
        </w:rPr>
        <w:t>8014366150#,,,,*876083# US (San Jose)</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w:t>
      </w:r>
      <w:proofErr w:type="gramStart"/>
      <w:r w:rsidRPr="00DF044D">
        <w:rPr>
          <w:rFonts w:ascii="Times New Roman" w:hAnsi="Times New Roman" w:cs="Times New Roman"/>
          <w:b/>
        </w:rPr>
        <w:t>12532158782,,</w:t>
      </w:r>
      <w:proofErr w:type="gramEnd"/>
      <w:r w:rsidRPr="00DF044D">
        <w:rPr>
          <w:rFonts w:ascii="Times New Roman" w:hAnsi="Times New Roman" w:cs="Times New Roman"/>
          <w:b/>
        </w:rPr>
        <w:t>8014366150#,,,,*876083# US (Tacoma)</w:t>
      </w:r>
    </w:p>
    <w:p w:rsidR="003514E6" w:rsidRPr="00DF044D" w:rsidRDefault="003514E6" w:rsidP="003514E6">
      <w:pPr>
        <w:spacing w:after="0"/>
        <w:jc w:val="center"/>
        <w:rPr>
          <w:rFonts w:ascii="Times New Roman" w:hAnsi="Times New Roman" w:cs="Times New Roman"/>
          <w:b/>
        </w:rPr>
      </w:pP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Dial by your location</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 xml:space="preserve">        +1 669 900 6833 US (San Jose)</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 xml:space="preserve">        +1 253 215 8782 US (Tacoma)</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 xml:space="preserve">        +1 346 248 7799 US (Houston)</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 xml:space="preserve">        +1 929 205 6099 US (New York)</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 xml:space="preserve">        +1 301 715 8592 US (Washington DC)</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 xml:space="preserve">        +1 312 626 6799 US (Chicago)</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Meeting ID: 801 436 6150</w:t>
      </w: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Passcode: 876083</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w:t>
      </w:r>
      <w:proofErr w:type="gramStart"/>
      <w:r w:rsidRPr="00DF044D">
        <w:rPr>
          <w:rFonts w:ascii="Times New Roman" w:hAnsi="Times New Roman" w:cs="Times New Roman"/>
          <w:b/>
        </w:rPr>
        <w:t>period of time</w:t>
      </w:r>
      <w:proofErr w:type="gramEnd"/>
      <w:r w:rsidRPr="00DF044D">
        <w:rPr>
          <w:rFonts w:ascii="Times New Roman" w:hAnsi="Times New Roman" w:cs="Times New Roman"/>
          <w:b/>
        </w:rPr>
        <w:t xml:space="preserve"> as appropriate to manage the agenda.  State law does not allow action to be taken on any item not on the Agenda.  The boardroom is handicapped accessible.</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w:t>
      </w:r>
      <w:proofErr w:type="gramStart"/>
      <w:r w:rsidRPr="00DF044D">
        <w:rPr>
          <w:rFonts w:ascii="Times New Roman" w:hAnsi="Times New Roman" w:cs="Times New Roman"/>
          <w:b/>
          <w:bCs/>
        </w:rPr>
        <w:t>in order to</w:t>
      </w:r>
      <w:proofErr w:type="gramEnd"/>
      <w:r w:rsidRPr="00DF044D">
        <w:rPr>
          <w:rFonts w:ascii="Times New Roman" w:hAnsi="Times New Roman" w:cs="Times New Roman"/>
          <w:b/>
          <w:bCs/>
        </w:rPr>
        <w:t xml:space="preserve"> participate in the meeting should contact the Board Clerk, at 209-668-8341, during regular business hours, at least twenty-four hours prior to the time of the meeting.</w:t>
      </w:r>
    </w:p>
    <w:p w:rsidR="003514E6" w:rsidRPr="00DF044D" w:rsidRDefault="003514E6" w:rsidP="003514E6">
      <w:pPr>
        <w:spacing w:after="0"/>
        <w:rPr>
          <w:rFonts w:ascii="Times New Roman" w:hAnsi="Times New Roman" w:cs="Times New Roman"/>
          <w:b/>
          <w:bCs/>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 xml:space="preserve">Pursuant to the Brown Act as codified in Government Code Section 54957.5, any documents pertaining to a non-closed agenda item distributed to </w:t>
      </w:r>
      <w:proofErr w:type="gramStart"/>
      <w:r w:rsidRPr="00DF044D">
        <w:rPr>
          <w:rFonts w:ascii="Times New Roman" w:hAnsi="Times New Roman" w:cs="Times New Roman"/>
          <w:b/>
          <w:bCs/>
        </w:rPr>
        <w:t>a majority of</w:t>
      </w:r>
      <w:proofErr w:type="gramEnd"/>
      <w:r w:rsidRPr="00DF044D">
        <w:rPr>
          <w:rFonts w:ascii="Times New Roman" w:hAnsi="Times New Roman" w:cs="Times New Roman"/>
          <w:b/>
          <w:bCs/>
        </w:rPr>
        <w:t xml:space="preserve">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3514E6" w:rsidRPr="00DF044D" w:rsidRDefault="003514E6" w:rsidP="003514E6">
      <w:pPr>
        <w:spacing w:after="0"/>
        <w:rPr>
          <w:rFonts w:ascii="Times New Roman" w:hAnsi="Times New Roman" w:cs="Times New Roman"/>
          <w:b/>
          <w:bCs/>
        </w:rPr>
      </w:pP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 xml:space="preserve">Any Council/Authority Member or Staff who has a direct Conflict of Interest on any scheduled agenda item to be considered is to declare their conflict </w:t>
      </w:r>
      <w:proofErr w:type="gramStart"/>
      <w:r w:rsidRPr="00DF044D">
        <w:rPr>
          <w:rFonts w:ascii="Times New Roman" w:hAnsi="Times New Roman" w:cs="Times New Roman"/>
          <w:bCs/>
          <w:sz w:val="16"/>
          <w:szCs w:val="16"/>
        </w:rPr>
        <w:t>at this time</w:t>
      </w:r>
      <w:proofErr w:type="gramEnd"/>
      <w:r w:rsidRPr="00DF044D">
        <w:rPr>
          <w:rFonts w:ascii="Times New Roman" w:hAnsi="Times New Roman" w:cs="Times New Roman"/>
          <w:bCs/>
          <w:sz w:val="16"/>
          <w:szCs w:val="16"/>
        </w:rPr>
        <w:t>.</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proofErr w:type="gramStart"/>
      <w:r w:rsidRPr="00DF044D">
        <w:rPr>
          <w:rFonts w:ascii="Times New Roman" w:hAnsi="Times New Roman" w:cs="Times New Roman"/>
          <w:bCs/>
          <w:sz w:val="16"/>
          <w:szCs w:val="16"/>
        </w:rPr>
        <w:t>At this time</w:t>
      </w:r>
      <w:proofErr w:type="gramEnd"/>
      <w:r w:rsidRPr="00DF044D">
        <w:rPr>
          <w:rFonts w:ascii="Times New Roman" w:hAnsi="Times New Roman" w:cs="Times New Roman"/>
          <w:bCs/>
          <w:sz w:val="16"/>
          <w:szCs w:val="16"/>
        </w:rPr>
        <w:t xml:space="preserv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rsidR="00325F37" w:rsidRPr="00DF044D"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Pr="00DF044D"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nutes for the April 27, 2021 Meeting.</w:t>
      </w:r>
    </w:p>
    <w:p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Warrant Register for May 25, 2021.</w:t>
      </w:r>
    </w:p>
    <w:p w:rsidR="00325F37" w:rsidRDefault="00325F37" w:rsidP="00325F37">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Adopt Resolution 2021-557, A Resolution Accepting 2019/2020 Audit.</w:t>
      </w:r>
    </w:p>
    <w:p w:rsidR="009F55CC" w:rsidRDefault="009F55CC" w:rsidP="009F55CC">
      <w:pPr>
        <w:spacing w:after="0"/>
        <w:rPr>
          <w:rFonts w:ascii="Times New Roman" w:hAnsi="Times New Roman" w:cs="Times New Roman"/>
          <w:b/>
          <w:bCs/>
        </w:rPr>
      </w:pPr>
    </w:p>
    <w:p w:rsidR="009F55CC" w:rsidRPr="009F55CC" w:rsidRDefault="009F55CC" w:rsidP="009F55CC">
      <w:pPr>
        <w:spacing w:after="0"/>
        <w:rPr>
          <w:rFonts w:ascii="Times New Roman" w:hAnsi="Times New Roman" w:cs="Times New Roman"/>
          <w:b/>
          <w:bCs/>
        </w:rPr>
      </w:pPr>
    </w:p>
    <w:p w:rsidR="00325F37" w:rsidRPr="00DF044D"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Discussion/Possible Action Items.</w:t>
      </w:r>
    </w:p>
    <w:p w:rsidR="00325F37" w:rsidRPr="00DF044D" w:rsidRDefault="00325F37" w:rsidP="00325F37">
      <w:pPr>
        <w:pStyle w:val="ListParagraph"/>
        <w:numPr>
          <w:ilvl w:val="0"/>
          <w:numId w:val="3"/>
        </w:numPr>
        <w:spacing w:after="0"/>
        <w:rPr>
          <w:rFonts w:ascii="Times New Roman" w:hAnsi="Times New Roman" w:cs="Times New Roman"/>
          <w:b/>
          <w:bCs/>
        </w:rPr>
      </w:pPr>
      <w:r w:rsidRPr="00DF044D">
        <w:rPr>
          <w:rFonts w:ascii="Times New Roman" w:hAnsi="Times New Roman" w:cs="Times New Roman"/>
          <w:b/>
          <w:bCs/>
        </w:rPr>
        <w:t>Discuss and Possible Action to Approve Resolution 2021-556, A Resolution Adopting 2021/2022 Fiscal Year Budget.</w:t>
      </w:r>
    </w:p>
    <w:p w:rsidR="00325F37" w:rsidRPr="00DF044D" w:rsidRDefault="00325F37" w:rsidP="00325F37">
      <w:pPr>
        <w:pStyle w:val="ListParagraph"/>
        <w:numPr>
          <w:ilvl w:val="0"/>
          <w:numId w:val="4"/>
        </w:numPr>
        <w:spacing w:after="0"/>
        <w:rPr>
          <w:rFonts w:ascii="Times New Roman" w:hAnsi="Times New Roman" w:cs="Times New Roman"/>
          <w:b/>
          <w:bCs/>
        </w:rPr>
      </w:pPr>
      <w:r w:rsidRPr="00DF044D">
        <w:rPr>
          <w:rFonts w:ascii="Times New Roman" w:hAnsi="Times New Roman" w:cs="Times New Roman"/>
          <w:b/>
          <w:bCs/>
        </w:rPr>
        <w:t>Receive staff report.</w:t>
      </w:r>
    </w:p>
    <w:p w:rsidR="00325F37" w:rsidRPr="00DF044D" w:rsidRDefault="00325F37" w:rsidP="00325F37">
      <w:pPr>
        <w:pStyle w:val="ListParagraph"/>
        <w:numPr>
          <w:ilvl w:val="0"/>
          <w:numId w:val="4"/>
        </w:numPr>
        <w:spacing w:after="0"/>
        <w:rPr>
          <w:rFonts w:ascii="Times New Roman" w:hAnsi="Times New Roman" w:cs="Times New Roman"/>
          <w:b/>
          <w:bCs/>
        </w:rPr>
      </w:pPr>
      <w:r w:rsidRPr="00DF044D">
        <w:rPr>
          <w:rFonts w:ascii="Times New Roman" w:hAnsi="Times New Roman" w:cs="Times New Roman"/>
          <w:b/>
          <w:bCs/>
        </w:rPr>
        <w:t>Receive public comment.</w:t>
      </w:r>
    </w:p>
    <w:p w:rsidR="00325F37" w:rsidRPr="00DF044D" w:rsidRDefault="00325F37" w:rsidP="00325F37">
      <w:pPr>
        <w:pStyle w:val="ListParagraph"/>
        <w:numPr>
          <w:ilvl w:val="0"/>
          <w:numId w:val="4"/>
        </w:numPr>
        <w:spacing w:after="0"/>
        <w:rPr>
          <w:rFonts w:ascii="Times New Roman" w:hAnsi="Times New Roman" w:cs="Times New Roman"/>
          <w:b/>
          <w:bCs/>
        </w:rPr>
      </w:pPr>
      <w:r w:rsidRPr="00DF044D">
        <w:rPr>
          <w:rFonts w:ascii="Times New Roman" w:hAnsi="Times New Roman" w:cs="Times New Roman"/>
          <w:b/>
          <w:bCs/>
        </w:rPr>
        <w:t>Board discussion and deliberation.</w:t>
      </w:r>
    </w:p>
    <w:p w:rsidR="00325F37" w:rsidRPr="00DF044D" w:rsidRDefault="00325F37" w:rsidP="00325F37">
      <w:pPr>
        <w:pStyle w:val="ListParagraph"/>
        <w:numPr>
          <w:ilvl w:val="0"/>
          <w:numId w:val="4"/>
        </w:numPr>
        <w:spacing w:after="0"/>
        <w:rPr>
          <w:rFonts w:ascii="Times New Roman" w:hAnsi="Times New Roman" w:cs="Times New Roman"/>
          <w:b/>
          <w:bCs/>
        </w:rPr>
      </w:pPr>
      <w:r w:rsidRPr="00DF044D">
        <w:rPr>
          <w:rFonts w:ascii="Times New Roman" w:hAnsi="Times New Roman" w:cs="Times New Roman"/>
          <w:b/>
          <w:bCs/>
        </w:rPr>
        <w:t>Consider a motion to approve Resolution 2021-556.</w:t>
      </w:r>
    </w:p>
    <w:p w:rsidR="005C0B59" w:rsidRPr="00DF044D" w:rsidRDefault="00325F37" w:rsidP="00325F37">
      <w:pPr>
        <w:pStyle w:val="ListParagraph"/>
        <w:numPr>
          <w:ilvl w:val="0"/>
          <w:numId w:val="3"/>
        </w:numPr>
        <w:rPr>
          <w:rFonts w:ascii="Times New Roman" w:hAnsi="Times New Roman" w:cs="Times New Roman"/>
          <w:b/>
        </w:rPr>
      </w:pPr>
      <w:r w:rsidRPr="00DF044D">
        <w:rPr>
          <w:rFonts w:ascii="Times New Roman" w:hAnsi="Times New Roman" w:cs="Times New Roman"/>
          <w:b/>
        </w:rPr>
        <w:t>Discuss and Possible Action to Approve Resolution 2021-558, A Resolution authorizing application to the Stanislaus Local Agency Formation Commission to annex approximately 9.77 acres of property located along Keyes and Norma Way.</w:t>
      </w:r>
    </w:p>
    <w:p w:rsidR="00325F37" w:rsidRPr="00DF044D" w:rsidRDefault="00325F37" w:rsidP="00325F37">
      <w:pPr>
        <w:pStyle w:val="ListParagraph"/>
        <w:numPr>
          <w:ilvl w:val="0"/>
          <w:numId w:val="5"/>
        </w:numPr>
        <w:rPr>
          <w:rFonts w:ascii="Times New Roman" w:hAnsi="Times New Roman" w:cs="Times New Roman"/>
          <w:b/>
        </w:rPr>
      </w:pPr>
      <w:r w:rsidRPr="00DF044D">
        <w:rPr>
          <w:rFonts w:ascii="Times New Roman" w:hAnsi="Times New Roman" w:cs="Times New Roman"/>
          <w:b/>
        </w:rPr>
        <w:t>Receive staff report.</w:t>
      </w:r>
    </w:p>
    <w:p w:rsidR="00325F37" w:rsidRPr="00DF044D" w:rsidRDefault="00325F37" w:rsidP="00325F37">
      <w:pPr>
        <w:pStyle w:val="ListParagraph"/>
        <w:numPr>
          <w:ilvl w:val="0"/>
          <w:numId w:val="5"/>
        </w:numPr>
        <w:rPr>
          <w:rFonts w:ascii="Times New Roman" w:hAnsi="Times New Roman" w:cs="Times New Roman"/>
          <w:b/>
        </w:rPr>
      </w:pPr>
      <w:r w:rsidRPr="00DF044D">
        <w:rPr>
          <w:rFonts w:ascii="Times New Roman" w:hAnsi="Times New Roman" w:cs="Times New Roman"/>
          <w:b/>
        </w:rPr>
        <w:t>Receive public comment.</w:t>
      </w:r>
    </w:p>
    <w:p w:rsidR="00325F37" w:rsidRPr="00DF044D" w:rsidRDefault="00325F37" w:rsidP="00325F37">
      <w:pPr>
        <w:pStyle w:val="ListParagraph"/>
        <w:numPr>
          <w:ilvl w:val="0"/>
          <w:numId w:val="5"/>
        </w:numPr>
        <w:rPr>
          <w:rFonts w:ascii="Times New Roman" w:hAnsi="Times New Roman" w:cs="Times New Roman"/>
          <w:b/>
        </w:rPr>
      </w:pPr>
      <w:r w:rsidRPr="00DF044D">
        <w:rPr>
          <w:rFonts w:ascii="Times New Roman" w:hAnsi="Times New Roman" w:cs="Times New Roman"/>
          <w:b/>
        </w:rPr>
        <w:t>Board discussion and deliberation.</w:t>
      </w:r>
    </w:p>
    <w:p w:rsidR="00DF044D" w:rsidRPr="00DF044D" w:rsidRDefault="00325F37" w:rsidP="00DF044D">
      <w:pPr>
        <w:pStyle w:val="ListParagraph"/>
        <w:numPr>
          <w:ilvl w:val="0"/>
          <w:numId w:val="5"/>
        </w:numPr>
        <w:rPr>
          <w:rFonts w:ascii="Times New Roman" w:hAnsi="Times New Roman" w:cs="Times New Roman"/>
          <w:b/>
        </w:rPr>
      </w:pPr>
      <w:r w:rsidRPr="00DF044D">
        <w:rPr>
          <w:rFonts w:ascii="Times New Roman" w:hAnsi="Times New Roman" w:cs="Times New Roman"/>
          <w:b/>
        </w:rPr>
        <w:t>Consider a motion to approve Resolution 2021-558.</w:t>
      </w:r>
    </w:p>
    <w:p w:rsidR="00DF044D" w:rsidRPr="00DF044D" w:rsidRDefault="00DF044D" w:rsidP="00DF044D">
      <w:pPr>
        <w:pStyle w:val="ListParagraph"/>
        <w:numPr>
          <w:ilvl w:val="0"/>
          <w:numId w:val="3"/>
        </w:numPr>
        <w:rPr>
          <w:rFonts w:ascii="Times New Roman" w:hAnsi="Times New Roman" w:cs="Times New Roman"/>
          <w:b/>
        </w:rPr>
      </w:pPr>
      <w:r w:rsidRPr="00DF044D">
        <w:rPr>
          <w:rFonts w:ascii="Times New Roman" w:hAnsi="Times New Roman" w:cs="Times New Roman"/>
          <w:b/>
        </w:rPr>
        <w:t>Discuss and Possible Action to Award Barnhart Road Highway 99 Undercrossing Project to Northern Directional Drilling Inc.</w:t>
      </w:r>
    </w:p>
    <w:p w:rsidR="00DF044D" w:rsidRPr="00DF044D" w:rsidRDefault="00DF044D" w:rsidP="00DF044D">
      <w:pPr>
        <w:pStyle w:val="ListParagraph"/>
        <w:numPr>
          <w:ilvl w:val="0"/>
          <w:numId w:val="6"/>
        </w:numPr>
        <w:rPr>
          <w:rFonts w:ascii="Times New Roman" w:hAnsi="Times New Roman" w:cs="Times New Roman"/>
          <w:b/>
        </w:rPr>
      </w:pPr>
      <w:r w:rsidRPr="00DF044D">
        <w:rPr>
          <w:rFonts w:ascii="Times New Roman" w:hAnsi="Times New Roman" w:cs="Times New Roman"/>
          <w:b/>
        </w:rPr>
        <w:t>Receive staff report.</w:t>
      </w:r>
    </w:p>
    <w:p w:rsidR="00DF044D" w:rsidRPr="00DF044D" w:rsidRDefault="00DF044D" w:rsidP="00DF044D">
      <w:pPr>
        <w:pStyle w:val="ListParagraph"/>
        <w:numPr>
          <w:ilvl w:val="0"/>
          <w:numId w:val="6"/>
        </w:numPr>
        <w:rPr>
          <w:rFonts w:ascii="Times New Roman" w:hAnsi="Times New Roman" w:cs="Times New Roman"/>
          <w:b/>
        </w:rPr>
      </w:pPr>
      <w:r w:rsidRPr="00DF044D">
        <w:rPr>
          <w:rFonts w:ascii="Times New Roman" w:hAnsi="Times New Roman" w:cs="Times New Roman"/>
          <w:b/>
        </w:rPr>
        <w:t>Receive public comment.</w:t>
      </w:r>
    </w:p>
    <w:p w:rsidR="00DF044D" w:rsidRPr="00DF044D" w:rsidRDefault="00DF044D" w:rsidP="00DF044D">
      <w:pPr>
        <w:pStyle w:val="ListParagraph"/>
        <w:numPr>
          <w:ilvl w:val="0"/>
          <w:numId w:val="6"/>
        </w:numPr>
        <w:rPr>
          <w:rFonts w:ascii="Times New Roman" w:hAnsi="Times New Roman" w:cs="Times New Roman"/>
          <w:b/>
        </w:rPr>
      </w:pPr>
      <w:r w:rsidRPr="00DF044D">
        <w:rPr>
          <w:rFonts w:ascii="Times New Roman" w:hAnsi="Times New Roman" w:cs="Times New Roman"/>
          <w:b/>
        </w:rPr>
        <w:t>Board discussion and deliberation.</w:t>
      </w:r>
    </w:p>
    <w:p w:rsidR="00DF044D" w:rsidRPr="00DF044D" w:rsidRDefault="00DF044D" w:rsidP="00DF044D">
      <w:pPr>
        <w:pStyle w:val="ListParagraph"/>
        <w:numPr>
          <w:ilvl w:val="0"/>
          <w:numId w:val="6"/>
        </w:numPr>
        <w:rPr>
          <w:rFonts w:ascii="Times New Roman" w:hAnsi="Times New Roman" w:cs="Times New Roman"/>
          <w:b/>
        </w:rPr>
      </w:pPr>
      <w:r w:rsidRPr="00DF044D">
        <w:rPr>
          <w:rFonts w:ascii="Times New Roman" w:hAnsi="Times New Roman" w:cs="Times New Roman"/>
          <w:b/>
        </w:rPr>
        <w:t>Consider a motion to award Barnhart Road Highway 99 Undercrossing Project to Northern Directional Drilling Inc.</w:t>
      </w:r>
    </w:p>
    <w:p w:rsidR="00DF044D" w:rsidRPr="00DF044D" w:rsidRDefault="00DF044D" w:rsidP="00DF044D">
      <w:pPr>
        <w:pStyle w:val="ListParagraph"/>
        <w:numPr>
          <w:ilvl w:val="0"/>
          <w:numId w:val="3"/>
        </w:numPr>
        <w:rPr>
          <w:rFonts w:ascii="Times New Roman" w:hAnsi="Times New Roman" w:cs="Times New Roman"/>
          <w:b/>
        </w:rPr>
      </w:pPr>
      <w:r w:rsidRPr="00DF044D">
        <w:rPr>
          <w:rFonts w:ascii="Times New Roman" w:hAnsi="Times New Roman" w:cs="Times New Roman"/>
          <w:b/>
        </w:rPr>
        <w:t>Discuss and Possible Action to award engineering services to Gouveia Engineering.</w:t>
      </w:r>
    </w:p>
    <w:p w:rsidR="00DF044D" w:rsidRPr="00DF044D" w:rsidRDefault="00DF044D" w:rsidP="00DF044D">
      <w:pPr>
        <w:pStyle w:val="ListParagraph"/>
        <w:numPr>
          <w:ilvl w:val="0"/>
          <w:numId w:val="7"/>
        </w:numPr>
        <w:rPr>
          <w:rFonts w:ascii="Times New Roman" w:hAnsi="Times New Roman" w:cs="Times New Roman"/>
          <w:b/>
        </w:rPr>
      </w:pPr>
      <w:r w:rsidRPr="00DF044D">
        <w:rPr>
          <w:rFonts w:ascii="Times New Roman" w:hAnsi="Times New Roman" w:cs="Times New Roman"/>
          <w:b/>
        </w:rPr>
        <w:t>Receive staff report.</w:t>
      </w:r>
    </w:p>
    <w:p w:rsidR="00DF044D" w:rsidRPr="00DF044D" w:rsidRDefault="00DF044D" w:rsidP="00DF044D">
      <w:pPr>
        <w:pStyle w:val="ListParagraph"/>
        <w:numPr>
          <w:ilvl w:val="0"/>
          <w:numId w:val="7"/>
        </w:numPr>
        <w:rPr>
          <w:rFonts w:ascii="Times New Roman" w:hAnsi="Times New Roman" w:cs="Times New Roman"/>
          <w:b/>
        </w:rPr>
      </w:pPr>
      <w:r w:rsidRPr="00DF044D">
        <w:rPr>
          <w:rFonts w:ascii="Times New Roman" w:hAnsi="Times New Roman" w:cs="Times New Roman"/>
          <w:b/>
        </w:rPr>
        <w:t>Receive public comment.</w:t>
      </w:r>
    </w:p>
    <w:p w:rsidR="00DF044D" w:rsidRPr="00DF044D" w:rsidRDefault="00DF044D" w:rsidP="00DF044D">
      <w:pPr>
        <w:pStyle w:val="ListParagraph"/>
        <w:numPr>
          <w:ilvl w:val="0"/>
          <w:numId w:val="7"/>
        </w:numPr>
        <w:rPr>
          <w:rFonts w:ascii="Times New Roman" w:hAnsi="Times New Roman" w:cs="Times New Roman"/>
          <w:b/>
        </w:rPr>
      </w:pPr>
      <w:r w:rsidRPr="00DF044D">
        <w:rPr>
          <w:rFonts w:ascii="Times New Roman" w:hAnsi="Times New Roman" w:cs="Times New Roman"/>
          <w:b/>
        </w:rPr>
        <w:t>Board discussion and deliberation.</w:t>
      </w:r>
    </w:p>
    <w:p w:rsidR="00DF044D" w:rsidRDefault="00DF044D" w:rsidP="00DF044D">
      <w:pPr>
        <w:pStyle w:val="ListParagraph"/>
        <w:numPr>
          <w:ilvl w:val="0"/>
          <w:numId w:val="7"/>
        </w:numPr>
        <w:rPr>
          <w:rFonts w:ascii="Times New Roman" w:hAnsi="Times New Roman" w:cs="Times New Roman"/>
          <w:b/>
        </w:rPr>
      </w:pPr>
      <w:r w:rsidRPr="00DF044D">
        <w:rPr>
          <w:rFonts w:ascii="Times New Roman" w:hAnsi="Times New Roman" w:cs="Times New Roman"/>
          <w:b/>
        </w:rPr>
        <w:t>Consider a motion to award engineering services to Gouveia Engineering.</w:t>
      </w:r>
    </w:p>
    <w:p w:rsidR="00F9150D" w:rsidRPr="00F9150D" w:rsidRDefault="00F9150D" w:rsidP="00F9150D">
      <w:pPr>
        <w:rPr>
          <w:rFonts w:ascii="Times New Roman" w:hAnsi="Times New Roman" w:cs="Times New Roman"/>
          <w:b/>
        </w:rPr>
      </w:pPr>
    </w:p>
    <w:p w:rsidR="00DF044D" w:rsidRPr="00DF044D" w:rsidRDefault="00DF044D" w:rsidP="00DF044D">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bookmarkStart w:id="0" w:name="_GoBack"/>
      <w:bookmarkEnd w:id="0"/>
      <w:r w:rsidRPr="00DF044D">
        <w:rPr>
          <w:rFonts w:ascii="Times New Roman" w:hAnsi="Times New Roman" w:cs="Times New Roman"/>
          <w:b/>
        </w:rPr>
        <w:t>m General Manager.</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Moving Beyond the Blueprint, COVID-19 Pandemic Recovery.</w:t>
      </w:r>
    </w:p>
    <w:p w:rsidR="00DF044D" w:rsidRPr="00DF044D" w:rsidRDefault="00DF044D" w:rsidP="00DF044D">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Pr="00DF044D" w:rsidRDefault="00DF044D" w:rsidP="00DF044D">
      <w:pPr>
        <w:pStyle w:val="ListParagraph"/>
        <w:numPr>
          <w:ilvl w:val="0"/>
          <w:numId w:val="10"/>
        </w:numPr>
        <w:rPr>
          <w:rFonts w:ascii="Times New Roman" w:hAnsi="Times New Roman" w:cs="Times New Roman"/>
          <w:b/>
        </w:rPr>
      </w:pPr>
      <w:r w:rsidRPr="00DF044D">
        <w:rPr>
          <w:rFonts w:ascii="Times New Roman" w:hAnsi="Times New Roman" w:cs="Times New Roman"/>
          <w:b/>
        </w:rPr>
        <w:t>Lee Fremming.</w:t>
      </w:r>
    </w:p>
    <w:p w:rsidR="00DF044D" w:rsidRPr="00DF044D" w:rsidRDefault="00DF044D" w:rsidP="00DF044D">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DF044D" w:rsidRDefault="00DF044D" w:rsidP="00DF044D">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6A71D4" w:rsidRDefault="006A71D4" w:rsidP="006A71D4">
      <w:pPr>
        <w:rPr>
          <w:rFonts w:ascii="Times New Roman" w:hAnsi="Times New Roman" w:cs="Times New Roman"/>
          <w:b/>
        </w:rPr>
      </w:pPr>
    </w:p>
    <w:p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t>May 21, 2021</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1256"/>
    <w:multiLevelType w:val="hybridMultilevel"/>
    <w:tmpl w:val="30EE998C"/>
    <w:lvl w:ilvl="0" w:tplc="94BA3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CA35B4"/>
    <w:multiLevelType w:val="hybridMultilevel"/>
    <w:tmpl w:val="85B28B4A"/>
    <w:lvl w:ilvl="0" w:tplc="13D2B5B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4"/>
  </w:num>
  <w:num w:numId="5">
    <w:abstractNumId w:val="9"/>
  </w:num>
  <w:num w:numId="6">
    <w:abstractNumId w:val="2"/>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325F37"/>
    <w:rsid w:val="003514E6"/>
    <w:rsid w:val="003E4CB0"/>
    <w:rsid w:val="005C0B59"/>
    <w:rsid w:val="006A71D4"/>
    <w:rsid w:val="009F55CC"/>
    <w:rsid w:val="00BC5EF7"/>
    <w:rsid w:val="00DF044D"/>
    <w:rsid w:val="00F9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00F9"/>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5</cp:revision>
  <cp:lastPrinted>2021-05-19T22:37:00Z</cp:lastPrinted>
  <dcterms:created xsi:type="dcterms:W3CDTF">2021-05-19T21:45:00Z</dcterms:created>
  <dcterms:modified xsi:type="dcterms:W3CDTF">2021-05-20T17:53:00Z</dcterms:modified>
</cp:coreProperties>
</file>